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835FB" w14:textId="135763D9" w:rsidR="00BA4668" w:rsidRDefault="00BA4668" w:rsidP="004300A0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754"/>
        <w:gridCol w:w="9736"/>
      </w:tblGrid>
      <w:tr w:rsidR="00CC37D9" w:rsidRPr="00636FB1" w14:paraId="5EA420B6" w14:textId="77777777" w:rsidTr="00C90CC6">
        <w:trPr>
          <w:trHeight w:val="242"/>
        </w:trPr>
        <w:tc>
          <w:tcPr>
            <w:tcW w:w="754" w:type="dxa"/>
            <w:shd w:val="clear" w:color="auto" w:fill="DAE9F7" w:themeFill="text2" w:themeFillTint="1A"/>
          </w:tcPr>
          <w:p w14:paraId="4FBD1B77" w14:textId="56571122" w:rsidR="00CC37D9" w:rsidRPr="00636FB1" w:rsidRDefault="00CC37D9" w:rsidP="00CC37D9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36FB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Time</w:t>
            </w:r>
          </w:p>
        </w:tc>
        <w:tc>
          <w:tcPr>
            <w:tcW w:w="9736" w:type="dxa"/>
            <w:shd w:val="clear" w:color="auto" w:fill="DAE9F7" w:themeFill="text2" w:themeFillTint="1A"/>
          </w:tcPr>
          <w:p w14:paraId="24D37109" w14:textId="0E58701E" w:rsidR="00CC37D9" w:rsidRPr="00636FB1" w:rsidRDefault="00CC37D9" w:rsidP="00CC37D9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36FB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Session title</w:t>
            </w:r>
          </w:p>
        </w:tc>
      </w:tr>
      <w:tr w:rsidR="00CC37D9" w:rsidRPr="00636FB1" w14:paraId="42A51730" w14:textId="77777777" w:rsidTr="00C90CC6">
        <w:trPr>
          <w:trHeight w:val="262"/>
        </w:trPr>
        <w:tc>
          <w:tcPr>
            <w:tcW w:w="754" w:type="dxa"/>
          </w:tcPr>
          <w:p w14:paraId="5987DA08" w14:textId="4F17B5DA" w:rsidR="00CC37D9" w:rsidRPr="00636FB1" w:rsidRDefault="00CC37D9" w:rsidP="00CC37D9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636FB1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09.30</w:t>
            </w:r>
          </w:p>
        </w:tc>
        <w:tc>
          <w:tcPr>
            <w:tcW w:w="9736" w:type="dxa"/>
          </w:tcPr>
          <w:p w14:paraId="3B322D19" w14:textId="77777777" w:rsidR="007223F6" w:rsidRDefault="00CC37D9" w:rsidP="00CC37D9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636FB1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Registration, refreshments and networking</w:t>
            </w:r>
          </w:p>
          <w:p w14:paraId="4BC43EAC" w14:textId="0C71AB6D" w:rsidR="000C31AB" w:rsidRPr="00636FB1" w:rsidRDefault="000C31AB" w:rsidP="00CC37D9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CC37D9" w:rsidRPr="00636FB1" w14:paraId="09898A44" w14:textId="77777777" w:rsidTr="00C90CC6">
        <w:trPr>
          <w:trHeight w:val="726"/>
        </w:trPr>
        <w:tc>
          <w:tcPr>
            <w:tcW w:w="754" w:type="dxa"/>
          </w:tcPr>
          <w:p w14:paraId="36A4818C" w14:textId="1FE89B86" w:rsidR="00636FB1" w:rsidRDefault="00CC37D9" w:rsidP="00CC37D9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636FB1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10.</w:t>
            </w:r>
            <w:r w:rsidR="00E6408D" w:rsidRPr="00636FB1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="00F24548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  <w:p w14:paraId="527769F2" w14:textId="0DE4BDDF" w:rsidR="00CC37D9" w:rsidRPr="00636FB1" w:rsidRDefault="00CC37D9" w:rsidP="00CC37D9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736" w:type="dxa"/>
          </w:tcPr>
          <w:p w14:paraId="3C1F894D" w14:textId="77777777" w:rsidR="00CC37D9" w:rsidRPr="00636FB1" w:rsidRDefault="00CC37D9" w:rsidP="00CC37D9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636FB1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Welcome, introduction and context setting</w:t>
            </w:r>
          </w:p>
          <w:p w14:paraId="2C252D35" w14:textId="77777777" w:rsidR="00636FB1" w:rsidRDefault="000C4FA1" w:rsidP="00CC37D9">
            <w:pPr>
              <w:rPr>
                <w:rFonts w:ascii="Arial" w:hAnsi="Arial" w:cs="Arial"/>
                <w:sz w:val="16"/>
                <w:szCs w:val="16"/>
              </w:rPr>
            </w:pPr>
            <w:r w:rsidRPr="006C06B9">
              <w:rPr>
                <w:rFonts w:ascii="Arial" w:hAnsi="Arial" w:cs="Arial"/>
                <w:sz w:val="16"/>
                <w:szCs w:val="16"/>
              </w:rPr>
              <w:t>Unlocking the UK’s potential:</w:t>
            </w:r>
            <w:r w:rsidR="009262F9" w:rsidRPr="006C06B9">
              <w:rPr>
                <w:rFonts w:ascii="Arial" w:hAnsi="Arial" w:cs="Arial"/>
                <w:sz w:val="16"/>
                <w:szCs w:val="16"/>
              </w:rPr>
              <w:t xml:space="preserve"> Bridging systems and</w:t>
            </w:r>
            <w:r w:rsidRPr="006C06B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262F9" w:rsidRPr="006C06B9">
              <w:rPr>
                <w:rFonts w:ascii="Arial" w:hAnsi="Arial" w:cs="Arial"/>
                <w:sz w:val="16"/>
                <w:szCs w:val="16"/>
              </w:rPr>
              <w:t>c</w:t>
            </w:r>
            <w:r w:rsidRPr="006C06B9">
              <w:rPr>
                <w:rFonts w:ascii="Arial" w:hAnsi="Arial" w:cs="Arial"/>
                <w:sz w:val="16"/>
                <w:szCs w:val="16"/>
              </w:rPr>
              <w:t>onnecting tertiary education pathways to raise standards, champion future skills, and deliver UK further and higher technical skills excellenc</w:t>
            </w:r>
            <w:r w:rsidR="00B40FAB">
              <w:rPr>
                <w:rFonts w:ascii="Arial" w:hAnsi="Arial" w:cs="Arial"/>
                <w:sz w:val="16"/>
                <w:szCs w:val="16"/>
              </w:rPr>
              <w:t>e</w:t>
            </w:r>
          </w:p>
          <w:p w14:paraId="4A285D21" w14:textId="54981899" w:rsidR="00E407C8" w:rsidRPr="00FA016B" w:rsidRDefault="00E407C8" w:rsidP="00CC37D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016B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>Dr Mandy Crawford Lee- Chief Executive UVAC</w:t>
            </w:r>
          </w:p>
        </w:tc>
      </w:tr>
      <w:tr w:rsidR="00CC37D9" w:rsidRPr="00636FB1" w14:paraId="4BD69726" w14:textId="77777777" w:rsidTr="00C90CC6">
        <w:trPr>
          <w:trHeight w:val="769"/>
        </w:trPr>
        <w:tc>
          <w:tcPr>
            <w:tcW w:w="754" w:type="dxa"/>
          </w:tcPr>
          <w:p w14:paraId="6960808D" w14:textId="77777777" w:rsidR="00636FB1" w:rsidRDefault="00CC37D9" w:rsidP="00CC37D9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636FB1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10.</w:t>
            </w:r>
            <w:r w:rsidR="00AD55EF" w:rsidRPr="00636FB1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15</w:t>
            </w:r>
          </w:p>
          <w:p w14:paraId="7C8A0CEB" w14:textId="1B54DDE5" w:rsidR="00CC37D9" w:rsidRPr="00636FB1" w:rsidRDefault="00CC37D9" w:rsidP="00CC37D9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736" w:type="dxa"/>
          </w:tcPr>
          <w:p w14:paraId="00484593" w14:textId="77777777" w:rsidR="001A1E94" w:rsidRDefault="00367774" w:rsidP="00CC37D9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636FB1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E</w:t>
            </w:r>
            <w:r w:rsidR="00D77643" w:rsidRPr="00636FB1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xploring</w:t>
            </w:r>
            <w:r w:rsidRPr="00636FB1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 curiosity-driven research</w:t>
            </w:r>
            <w:r w:rsidR="000975DB" w:rsidRPr="00636FB1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, skills</w:t>
            </w:r>
            <w:r w:rsidR="005B6E19" w:rsidRPr="00636FB1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,</w:t>
            </w:r>
            <w:r w:rsidR="000975DB" w:rsidRPr="00636FB1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 and technologies to meet industry needs</w:t>
            </w:r>
            <w:r w:rsidR="000E078D" w:rsidRPr="00636FB1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,</w:t>
            </w:r>
            <w:r w:rsidR="005B6E19" w:rsidRPr="00636FB1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0E078D" w:rsidRPr="00636FB1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while</w:t>
            </w:r>
            <w:r w:rsidR="005B6E19" w:rsidRPr="00636FB1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384C0E" w:rsidRPr="00636FB1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securing</w:t>
            </w:r>
            <w:r w:rsidR="005B6E19" w:rsidRPr="00636FB1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 a greener more sustainable future</w:t>
            </w:r>
          </w:p>
          <w:p w14:paraId="41B97DB7" w14:textId="77777777" w:rsidR="00636FB1" w:rsidRDefault="000C31AB" w:rsidP="00CC37D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C31AB">
              <w:rPr>
                <w:rFonts w:ascii="Arial" w:hAnsi="Arial" w:cs="Arial"/>
                <w:color w:val="000000" w:themeColor="text1"/>
                <w:sz w:val="16"/>
                <w:szCs w:val="16"/>
              </w:rPr>
              <w:t>(</w:t>
            </w:r>
            <w:r w:rsidR="00A568E0" w:rsidRPr="000C31AB">
              <w:rPr>
                <w:rFonts w:ascii="Arial" w:hAnsi="Arial" w:cs="Arial"/>
                <w:color w:val="000000" w:themeColor="text1"/>
                <w:sz w:val="16"/>
                <w:szCs w:val="16"/>
              </w:rPr>
              <w:t>O</w:t>
            </w:r>
            <w:r w:rsidRPr="000C31A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ffshore </w:t>
            </w:r>
            <w:r w:rsidR="00A568E0" w:rsidRPr="000C31AB">
              <w:rPr>
                <w:rFonts w:ascii="Arial" w:hAnsi="Arial" w:cs="Arial"/>
                <w:color w:val="000000" w:themeColor="text1"/>
                <w:sz w:val="16"/>
                <w:szCs w:val="16"/>
              </w:rPr>
              <w:t>R</w:t>
            </w:r>
            <w:r w:rsidRPr="000C31A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enewable </w:t>
            </w:r>
            <w:r w:rsidR="00A568E0" w:rsidRPr="000C31AB">
              <w:rPr>
                <w:rFonts w:ascii="Arial" w:hAnsi="Arial" w:cs="Arial"/>
                <w:color w:val="000000" w:themeColor="text1"/>
                <w:sz w:val="16"/>
                <w:szCs w:val="16"/>
              </w:rPr>
              <w:t>E</w:t>
            </w:r>
            <w:r w:rsidRPr="000C31AB">
              <w:rPr>
                <w:rFonts w:ascii="Arial" w:hAnsi="Arial" w:cs="Arial"/>
                <w:color w:val="000000" w:themeColor="text1"/>
                <w:sz w:val="16"/>
                <w:szCs w:val="16"/>
              </w:rPr>
              <w:t>nergy</w:t>
            </w:r>
            <w:r w:rsidR="00A568E0" w:rsidRPr="000C31A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Catapult</w:t>
            </w:r>
            <w:r w:rsidRPr="000C31AB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  <w:p w14:paraId="571E98BE" w14:textId="6519F61D" w:rsidR="00261FB7" w:rsidRPr="00A22F8E" w:rsidRDefault="00ED7FD7" w:rsidP="00CC37D9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22F8E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>Chong</w:t>
            </w:r>
            <w:r w:rsidR="00A22F8E" w:rsidRPr="00A22F8E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 xml:space="preserve"> NG- Senior Associate Director, Applied Research</w:t>
            </w:r>
            <w:r w:rsidR="00774C79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 xml:space="preserve">, </w:t>
            </w:r>
            <w:r w:rsidR="00C21D32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>ORE Catapult</w:t>
            </w:r>
          </w:p>
        </w:tc>
      </w:tr>
      <w:tr w:rsidR="0029688B" w:rsidRPr="00636FB1" w14:paraId="016E141E" w14:textId="77777777" w:rsidTr="00C90CC6">
        <w:trPr>
          <w:trHeight w:val="625"/>
        </w:trPr>
        <w:tc>
          <w:tcPr>
            <w:tcW w:w="754" w:type="dxa"/>
          </w:tcPr>
          <w:p w14:paraId="27445663" w14:textId="45B65FDF" w:rsidR="0029688B" w:rsidRPr="00636FB1" w:rsidRDefault="0029688B" w:rsidP="00CC37D9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636FB1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10:</w:t>
            </w:r>
            <w:r w:rsidR="00F24548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4</w:t>
            </w:r>
            <w:r w:rsidR="00C172F7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9736" w:type="dxa"/>
          </w:tcPr>
          <w:p w14:paraId="57D4B198" w14:textId="08A8D4ED" w:rsidR="0029688B" w:rsidRPr="00636FB1" w:rsidRDefault="00162CBF" w:rsidP="00CC37D9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Offshore Renewable Energy</w:t>
            </w:r>
            <w:r w:rsidR="00863FB3" w:rsidRPr="00636FB1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9F6386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H</w:t>
            </w:r>
            <w:r w:rsidR="00863FB3" w:rsidRPr="00636FB1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orizons</w:t>
            </w:r>
            <w:r w:rsidR="00D34E5E" w:rsidRPr="00636FB1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: Powering the </w:t>
            </w:r>
            <w:r w:rsidR="002E4F35" w:rsidRPr="00636FB1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f</w:t>
            </w:r>
            <w:r w:rsidR="00D34E5E" w:rsidRPr="00636FB1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uture of </w:t>
            </w:r>
            <w:r w:rsidR="002E4F35" w:rsidRPr="00636FB1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c</w:t>
            </w:r>
            <w:r w:rsidR="00D34E5E" w:rsidRPr="00636FB1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lean </w:t>
            </w:r>
            <w:r w:rsidR="002E4F35" w:rsidRPr="00636FB1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e</w:t>
            </w:r>
            <w:r w:rsidR="00D34E5E" w:rsidRPr="00636FB1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nergy</w:t>
            </w:r>
          </w:p>
          <w:p w14:paraId="5FD73105" w14:textId="77777777" w:rsidR="001F7698" w:rsidRDefault="00292B37" w:rsidP="00CC37D9">
            <w:pPr>
              <w:rPr>
                <w:rFonts w:ascii="Arial" w:hAnsi="Arial" w:cs="Arial"/>
                <w:sz w:val="16"/>
                <w:szCs w:val="16"/>
              </w:rPr>
            </w:pPr>
            <w:r w:rsidRPr="00292B37">
              <w:rPr>
                <w:rFonts w:ascii="Arial" w:hAnsi="Arial" w:cs="Arial"/>
                <w:sz w:val="16"/>
                <w:szCs w:val="16"/>
              </w:rPr>
              <w:t>(Industry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292B37">
              <w:rPr>
                <w:rFonts w:ascii="Arial" w:hAnsi="Arial" w:cs="Arial"/>
                <w:sz w:val="16"/>
                <w:szCs w:val="16"/>
              </w:rPr>
              <w:t xml:space="preserve"> led panel)</w:t>
            </w:r>
          </w:p>
          <w:p w14:paraId="4D26864D" w14:textId="77777777" w:rsidR="00C75DEE" w:rsidRDefault="00C75DEE" w:rsidP="00CC37D9">
            <w:pPr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</w:pPr>
            <w:r w:rsidRPr="008760D4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>Chair</w:t>
            </w:r>
            <w:r w:rsidR="00DA3D47" w:rsidRPr="008760D4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>- Thomas Wildsmith, Head of Strategic</w:t>
            </w:r>
            <w:r w:rsidR="00ED7FD7" w:rsidRPr="008760D4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 xml:space="preserve"> Business Development</w:t>
            </w:r>
            <w:r w:rsidR="003A2BA8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>, ORE Catapult</w:t>
            </w:r>
          </w:p>
          <w:p w14:paraId="03B2E7AA" w14:textId="38F4B066" w:rsidR="00631C95" w:rsidRPr="008760D4" w:rsidRDefault="00631C95" w:rsidP="00CC37D9">
            <w:pPr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>Panellists</w:t>
            </w:r>
            <w:proofErr w:type="gramEnd"/>
            <w:r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 xml:space="preserve"> tbc</w:t>
            </w:r>
          </w:p>
        </w:tc>
      </w:tr>
      <w:tr w:rsidR="00CA665F" w:rsidRPr="00636FB1" w14:paraId="775F8660" w14:textId="77777777" w:rsidTr="00C90CC6">
        <w:trPr>
          <w:trHeight w:val="429"/>
        </w:trPr>
        <w:tc>
          <w:tcPr>
            <w:tcW w:w="754" w:type="dxa"/>
          </w:tcPr>
          <w:p w14:paraId="33949922" w14:textId="6E30C63B" w:rsidR="00CA665F" w:rsidRPr="00636FB1" w:rsidRDefault="00764B76" w:rsidP="00CC37D9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636FB1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11:</w:t>
            </w:r>
            <w:r w:rsidR="00F867FA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9736" w:type="dxa"/>
          </w:tcPr>
          <w:p w14:paraId="63E11D6B" w14:textId="0ACF41B0" w:rsidR="00CA665F" w:rsidRDefault="00B8626A" w:rsidP="00CC37D9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Clean Energy </w:t>
            </w:r>
            <w:r w:rsidR="007E3DF6" w:rsidRPr="00636FB1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-</w:t>
            </w:r>
            <w:r w:rsidR="008F6C11" w:rsidRPr="00636FB1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 A </w:t>
            </w:r>
            <w:r w:rsidR="00686037" w:rsidRPr="00636FB1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j</w:t>
            </w:r>
            <w:r w:rsidR="00155F67" w:rsidRPr="00636FB1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ourney of </w:t>
            </w:r>
            <w:r w:rsidR="002E4F35" w:rsidRPr="00636FB1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d</w:t>
            </w:r>
            <w:r w:rsidR="008F6C11" w:rsidRPr="00636FB1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iscovery</w:t>
            </w:r>
            <w:r w:rsidR="00F94802" w:rsidRPr="00636FB1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: Destination </w:t>
            </w:r>
            <w:r w:rsidR="009F6386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Net Zero</w:t>
            </w:r>
          </w:p>
          <w:p w14:paraId="099DA546" w14:textId="121BB6D1" w:rsidR="00A96592" w:rsidRPr="007C5E79" w:rsidRDefault="00A96592" w:rsidP="00CC37D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5E79">
              <w:rPr>
                <w:rFonts w:ascii="Arial" w:hAnsi="Arial" w:cs="Arial"/>
                <w:color w:val="000000" w:themeColor="text1"/>
                <w:sz w:val="16"/>
                <w:szCs w:val="16"/>
              </w:rPr>
              <w:t>(</w:t>
            </w:r>
            <w:r w:rsidR="00384FDD" w:rsidRPr="007C5E79">
              <w:rPr>
                <w:rFonts w:ascii="Arial" w:hAnsi="Arial" w:cs="Arial"/>
                <w:color w:val="000000" w:themeColor="text1"/>
                <w:sz w:val="16"/>
                <w:szCs w:val="16"/>
              </w:rPr>
              <w:t>Connecting workforce development</w:t>
            </w:r>
            <w:r w:rsidR="006D0036" w:rsidRPr="007C5E7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with the wider research and innovation ecosystem to build</w:t>
            </w:r>
            <w:r w:rsidR="007C5E79" w:rsidRPr="007C5E7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an industrial skills base fit for the future.)</w:t>
            </w:r>
          </w:p>
          <w:p w14:paraId="66C38F5B" w14:textId="36FAC2F2" w:rsidR="006C06B9" w:rsidRPr="006C06B9" w:rsidRDefault="00261FB7" w:rsidP="006C06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hyperlink r:id="rId7" w:history="1">
              <w:r w:rsidRPr="00FA016B">
                <w:rPr>
                  <w:rStyle w:val="Hyperlink"/>
                  <w:rFonts w:ascii="Arial" w:hAnsi="Arial" w:cs="Arial"/>
                  <w:b/>
                  <w:bCs/>
                  <w:color w:val="3A7C22" w:themeColor="accent6" w:themeShade="BF"/>
                  <w:sz w:val="18"/>
                  <w:szCs w:val="18"/>
                </w:rPr>
                <w:t xml:space="preserve">Professor Roberto </w:t>
              </w:r>
              <w:proofErr w:type="spellStart"/>
              <w:r w:rsidRPr="00FA016B">
                <w:rPr>
                  <w:rStyle w:val="Hyperlink"/>
                  <w:rFonts w:ascii="Arial" w:hAnsi="Arial" w:cs="Arial"/>
                  <w:b/>
                  <w:bCs/>
                  <w:color w:val="3A7C22" w:themeColor="accent6" w:themeShade="BF"/>
                  <w:sz w:val="18"/>
                  <w:szCs w:val="18"/>
                </w:rPr>
                <w:t>Palacin</w:t>
              </w:r>
              <w:proofErr w:type="spellEnd"/>
              <w:r w:rsidR="00C72080">
                <w:rPr>
                  <w:rStyle w:val="Hyperlink"/>
                  <w:rFonts w:ascii="Arial" w:hAnsi="Arial" w:cs="Arial"/>
                  <w:b/>
                  <w:bCs/>
                  <w:color w:val="3A7C22" w:themeColor="accent6" w:themeShade="BF"/>
                  <w:sz w:val="18"/>
                  <w:szCs w:val="18"/>
                </w:rPr>
                <w:t xml:space="preserve">- </w:t>
              </w:r>
              <w:r w:rsidRPr="00FA016B">
                <w:rPr>
                  <w:rStyle w:val="Hyperlink"/>
                  <w:rFonts w:ascii="Arial" w:hAnsi="Arial" w:cs="Arial"/>
                  <w:b/>
                  <w:bCs/>
                  <w:color w:val="3A7C22" w:themeColor="accent6" w:themeShade="BF"/>
                  <w:sz w:val="18"/>
                  <w:szCs w:val="18"/>
                </w:rPr>
                <w:t>Academic Director for Electrification (</w:t>
              </w:r>
              <w:proofErr w:type="spellStart"/>
              <w:r w:rsidRPr="00FA016B">
                <w:rPr>
                  <w:rStyle w:val="Hyperlink"/>
                  <w:rFonts w:ascii="Arial" w:hAnsi="Arial" w:cs="Arial"/>
                  <w:b/>
                  <w:bCs/>
                  <w:color w:val="3A7C22" w:themeColor="accent6" w:themeShade="BF"/>
                  <w:sz w:val="18"/>
                  <w:szCs w:val="18"/>
                </w:rPr>
                <w:t>SAgE</w:t>
              </w:r>
              <w:proofErr w:type="spellEnd"/>
              <w:r w:rsidRPr="00FA016B">
                <w:rPr>
                  <w:rStyle w:val="Hyperlink"/>
                  <w:rFonts w:ascii="Arial" w:hAnsi="Arial" w:cs="Arial"/>
                  <w:b/>
                  <w:bCs/>
                  <w:color w:val="3A7C22" w:themeColor="accent6" w:themeShade="BF"/>
                  <w:sz w:val="18"/>
                  <w:szCs w:val="18"/>
                </w:rPr>
                <w:t>)</w:t>
              </w:r>
            </w:hyperlink>
          </w:p>
        </w:tc>
      </w:tr>
      <w:tr w:rsidR="00296625" w:rsidRPr="00636FB1" w14:paraId="0BC968E9" w14:textId="77777777" w:rsidTr="00C90CC6">
        <w:trPr>
          <w:trHeight w:val="334"/>
        </w:trPr>
        <w:tc>
          <w:tcPr>
            <w:tcW w:w="754" w:type="dxa"/>
            <w:shd w:val="clear" w:color="auto" w:fill="DAE9F7" w:themeFill="text2" w:themeFillTint="1A"/>
          </w:tcPr>
          <w:p w14:paraId="0B46347A" w14:textId="6025EB0C" w:rsidR="00296625" w:rsidRPr="008030BA" w:rsidRDefault="00296625" w:rsidP="00CC37D9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030B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11:</w:t>
            </w:r>
            <w:r w:rsidR="00460BE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9736" w:type="dxa"/>
            <w:shd w:val="clear" w:color="auto" w:fill="DAE9F7" w:themeFill="text2" w:themeFillTint="1A"/>
          </w:tcPr>
          <w:p w14:paraId="1F57F11B" w14:textId="1A2979C6" w:rsidR="00296625" w:rsidRPr="008030BA" w:rsidRDefault="00F61802" w:rsidP="00CC37D9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030B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Break</w:t>
            </w:r>
          </w:p>
        </w:tc>
      </w:tr>
      <w:tr w:rsidR="00CC37D9" w:rsidRPr="00636FB1" w14:paraId="5AE4FB2C" w14:textId="77777777" w:rsidTr="00C90CC6">
        <w:trPr>
          <w:trHeight w:val="658"/>
        </w:trPr>
        <w:tc>
          <w:tcPr>
            <w:tcW w:w="754" w:type="dxa"/>
          </w:tcPr>
          <w:p w14:paraId="02717CC0" w14:textId="4D6A3AD4" w:rsidR="00CC37D9" w:rsidRPr="00636FB1" w:rsidRDefault="0064550A" w:rsidP="00CC37D9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636FB1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="00455C42" w:rsidRPr="00636FB1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1:</w:t>
            </w:r>
            <w:r w:rsidR="00460BE7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9736" w:type="dxa"/>
          </w:tcPr>
          <w:p w14:paraId="5FA5D7A1" w14:textId="77777777" w:rsidR="003D3035" w:rsidRDefault="00904F9E" w:rsidP="00CC37D9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636FB1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Equipping the workforce t</w:t>
            </w:r>
            <w:r w:rsidR="00DD6613" w:rsidRPr="00636FB1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o thrive in the industr</w:t>
            </w:r>
            <w:r w:rsidR="007E3DF6" w:rsidRPr="00636FB1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ies</w:t>
            </w:r>
            <w:r w:rsidR="00DD6613" w:rsidRPr="00636FB1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 of today and tomorrow</w:t>
            </w:r>
            <w:r w:rsidR="00CC37D9" w:rsidRPr="00636FB1">
              <w:rPr>
                <w:rFonts w:ascii="Arial" w:hAnsi="Arial" w:cs="Arial"/>
                <w:color w:val="000000" w:themeColor="text1"/>
                <w:sz w:val="21"/>
                <w:szCs w:val="21"/>
              </w:rPr>
              <w:t>-</w:t>
            </w:r>
            <w:r w:rsidR="00505D1D" w:rsidRPr="00636FB1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="00505D1D" w:rsidRPr="00636FB1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The</w:t>
            </w:r>
            <w:r w:rsidR="00C31454" w:rsidRPr="00636FB1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 Energy Mix</w:t>
            </w:r>
            <w:r w:rsidR="002D7463" w:rsidRPr="00636FB1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!</w:t>
            </w:r>
            <w:r w:rsidR="00CC37D9" w:rsidRPr="00636FB1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</w:p>
          <w:p w14:paraId="3C008C51" w14:textId="268C95C8" w:rsidR="00380CDB" w:rsidRPr="008030BA" w:rsidRDefault="003D3035" w:rsidP="00CC37D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(B</w:t>
            </w:r>
            <w:r w:rsidR="00CC37D9" w:rsidRPr="00F51DF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ringing education </w:t>
            </w:r>
            <w:r w:rsidR="008030BA" w:rsidRPr="00F51DF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&amp; </w:t>
            </w:r>
            <w:r w:rsidR="00CC37D9" w:rsidRPr="00F51DF8">
              <w:rPr>
                <w:rFonts w:ascii="Arial" w:hAnsi="Arial" w:cs="Arial"/>
                <w:color w:val="000000" w:themeColor="text1"/>
                <w:sz w:val="16"/>
                <w:szCs w:val="16"/>
              </w:rPr>
              <w:t>industry closer together to co-design innovative solutions,</w:t>
            </w:r>
            <w:r w:rsidR="008030BA" w:rsidRPr="00F51DF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CC37D9" w:rsidRPr="00F51DF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raise standards, </w:t>
            </w:r>
            <w:r w:rsidR="00F51DF8" w:rsidRPr="00F51DF8">
              <w:rPr>
                <w:rFonts w:ascii="Arial" w:hAnsi="Arial" w:cs="Arial"/>
                <w:color w:val="000000" w:themeColor="text1"/>
                <w:sz w:val="16"/>
                <w:szCs w:val="16"/>
              </w:rPr>
              <w:t>and</w:t>
            </w:r>
            <w:r w:rsidR="008030BA" w:rsidRPr="00F51DF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CC37D9" w:rsidRPr="00F51DF8">
              <w:rPr>
                <w:rFonts w:ascii="Arial" w:hAnsi="Arial" w:cs="Arial"/>
                <w:color w:val="000000" w:themeColor="text1"/>
                <w:sz w:val="16"/>
                <w:szCs w:val="16"/>
              </w:rPr>
              <w:t>champion future</w:t>
            </w:r>
            <w:r w:rsidR="00CC37D9" w:rsidRPr="003D3035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skills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.)</w:t>
            </w:r>
          </w:p>
          <w:p w14:paraId="56CB9376" w14:textId="5B089BE7" w:rsidR="00636FB1" w:rsidRPr="00312A87" w:rsidRDefault="00A320EB" w:rsidP="00CC37D9">
            <w:pPr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</w:pPr>
            <w:r w:rsidRPr="00312A87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>Danielle Portsmouth</w:t>
            </w:r>
            <w:r w:rsidR="00312A87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>-</w:t>
            </w:r>
            <w:proofErr w:type="spellStart"/>
            <w:r w:rsidR="00312A87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>FutureSkills</w:t>
            </w:r>
            <w:proofErr w:type="spellEnd"/>
            <w:r w:rsidR="00312A87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 xml:space="preserve"> Lead</w:t>
            </w:r>
            <w:r w:rsidR="001745F8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>, ORE Catapult, joined by colleagues from Newcastle and Durham Un</w:t>
            </w:r>
            <w:r w:rsidR="001C037F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>iversities</w:t>
            </w:r>
          </w:p>
        </w:tc>
      </w:tr>
      <w:tr w:rsidR="0064550A" w:rsidRPr="00636FB1" w14:paraId="23F0B65C" w14:textId="77777777" w:rsidTr="00C90CC6">
        <w:trPr>
          <w:trHeight w:val="554"/>
        </w:trPr>
        <w:tc>
          <w:tcPr>
            <w:tcW w:w="754" w:type="dxa"/>
          </w:tcPr>
          <w:p w14:paraId="7D7D41D5" w14:textId="42A45B99" w:rsidR="0064550A" w:rsidRPr="00636FB1" w:rsidRDefault="0064550A" w:rsidP="00CC37D9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636FB1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="00A73A7E" w:rsidRPr="00636FB1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2.</w:t>
            </w:r>
            <w:r w:rsidR="000607ED" w:rsidRPr="00636FB1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9736" w:type="dxa"/>
          </w:tcPr>
          <w:p w14:paraId="48BF1C9F" w14:textId="77777777" w:rsidR="00694282" w:rsidRDefault="0064550A" w:rsidP="00252B08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636FB1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Pride in professionalism: </w:t>
            </w:r>
            <w:r w:rsidR="007713AA" w:rsidRPr="00636FB1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Inspiring</w:t>
            </w:r>
            <w:r w:rsidR="00962471" w:rsidRPr="00636FB1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 technical skill</w:t>
            </w:r>
            <w:r w:rsidR="00742F33" w:rsidRPr="00636FB1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s</w:t>
            </w:r>
            <w:r w:rsidR="007713AA" w:rsidRPr="00636FB1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 excellence</w:t>
            </w:r>
            <w:r w:rsidR="00E41268" w:rsidRPr="00636FB1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- </w:t>
            </w:r>
            <w:r w:rsidR="007E3DF6" w:rsidRPr="00636FB1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fro</w:t>
            </w:r>
            <w:r w:rsidR="00BD1706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m extraordinary to everyday!</w:t>
            </w:r>
          </w:p>
          <w:p w14:paraId="150BA9C5" w14:textId="29613306" w:rsidR="00252B08" w:rsidRPr="00252B08" w:rsidRDefault="00252B08" w:rsidP="00252B08">
            <w:pPr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</w:pPr>
            <w:proofErr w:type="spellStart"/>
            <w:r w:rsidRPr="00252B08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>Cerian</w:t>
            </w:r>
            <w:proofErr w:type="spellEnd"/>
            <w:r w:rsidRPr="00252B08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 xml:space="preserve"> Ayres</w:t>
            </w:r>
            <w:r w:rsidR="00C72080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>-</w:t>
            </w:r>
            <w:r w:rsidRPr="00252B08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 xml:space="preserve"> Associate</w:t>
            </w:r>
            <w:r w:rsidR="006645F5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>- International</w:t>
            </w:r>
            <w:r w:rsidRPr="00252B08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>, UVAC</w:t>
            </w:r>
          </w:p>
          <w:p w14:paraId="495383B6" w14:textId="462B407F" w:rsidR="00252B08" w:rsidRPr="00B8626A" w:rsidRDefault="00252B08" w:rsidP="00252B08">
            <w:pPr>
              <w:rPr>
                <w:rFonts w:ascii="Arial" w:hAnsi="Arial" w:cs="Arial"/>
                <w:b/>
                <w:bCs/>
                <w:color w:val="3A7C22" w:themeColor="accent6" w:themeShade="BF"/>
                <w:sz w:val="20"/>
                <w:szCs w:val="20"/>
              </w:rPr>
            </w:pPr>
            <w:r w:rsidRPr="00252B08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>Owen McAteer</w:t>
            </w:r>
            <w:r w:rsidR="00C72080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>-</w:t>
            </w:r>
            <w:r w:rsidR="004018B8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>S</w:t>
            </w:r>
            <w:r w:rsidR="00C72080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 xml:space="preserve">ector Engagement Lead, </w:t>
            </w:r>
            <w:proofErr w:type="spellStart"/>
            <w:r w:rsidRPr="00252B08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>Enginuity</w:t>
            </w:r>
            <w:proofErr w:type="spellEnd"/>
          </w:p>
        </w:tc>
      </w:tr>
      <w:tr w:rsidR="00A73A7E" w:rsidRPr="00636FB1" w14:paraId="549999D2" w14:textId="77777777" w:rsidTr="00C90CC6">
        <w:trPr>
          <w:trHeight w:val="284"/>
        </w:trPr>
        <w:tc>
          <w:tcPr>
            <w:tcW w:w="754" w:type="dxa"/>
            <w:shd w:val="clear" w:color="auto" w:fill="DAE9F7" w:themeFill="text2" w:themeFillTint="1A"/>
          </w:tcPr>
          <w:p w14:paraId="695A035C" w14:textId="386E55BE" w:rsidR="00A73A7E" w:rsidRPr="008030BA" w:rsidRDefault="00A73A7E" w:rsidP="00CC37D9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030B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6F3072" w:rsidRPr="008030B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3:</w:t>
            </w:r>
            <w:r w:rsidR="0041437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9736" w:type="dxa"/>
            <w:shd w:val="clear" w:color="auto" w:fill="DAE9F7" w:themeFill="text2" w:themeFillTint="1A"/>
          </w:tcPr>
          <w:p w14:paraId="3D3FD34A" w14:textId="0BE4E3D4" w:rsidR="00A73A7E" w:rsidRPr="008030BA" w:rsidRDefault="0036221B" w:rsidP="00CC37D9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030B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Lunch and networking</w:t>
            </w:r>
            <w:r w:rsidR="00636FB1" w:rsidRPr="008030B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2B4927" w:rsidRPr="00636FB1" w14:paraId="62CD6628" w14:textId="77777777" w:rsidTr="00C90CC6">
        <w:trPr>
          <w:trHeight w:val="284"/>
        </w:trPr>
        <w:tc>
          <w:tcPr>
            <w:tcW w:w="754" w:type="dxa"/>
            <w:shd w:val="clear" w:color="auto" w:fill="FFFFFF" w:themeFill="background1"/>
          </w:tcPr>
          <w:p w14:paraId="35AD5DF6" w14:textId="65D66CF1" w:rsidR="002B4927" w:rsidRPr="008030BA" w:rsidRDefault="00BD2184" w:rsidP="00CC37D9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41437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41437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9736" w:type="dxa"/>
            <w:shd w:val="clear" w:color="auto" w:fill="FFFFFF" w:themeFill="background1"/>
          </w:tcPr>
          <w:p w14:paraId="61A453FA" w14:textId="77777777" w:rsidR="00C7075D" w:rsidRPr="00636FB1" w:rsidRDefault="00C7075D" w:rsidP="00C7075D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636FB1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Staying at the forefront of innovation- turning great ideas into reality. </w:t>
            </w:r>
          </w:p>
          <w:p w14:paraId="5C2A2A4D" w14:textId="6C22E268" w:rsidR="00783669" w:rsidRPr="00DF0E1B" w:rsidRDefault="002323B4" w:rsidP="00DF0E1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Offshore Renewable Energy Catap</w:t>
            </w:r>
            <w:r w:rsidR="00BF65A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ult</w:t>
            </w:r>
            <w:r w:rsidR="00783669" w:rsidRPr="00DF0E1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Site Tour</w:t>
            </w:r>
          </w:p>
          <w:p w14:paraId="56FA7E55" w14:textId="5D5AF306" w:rsidR="00C7075D" w:rsidRPr="008030BA" w:rsidRDefault="00C7075D" w:rsidP="00C7075D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4550A" w:rsidRPr="00636FB1" w14:paraId="35E52A92" w14:textId="77777777" w:rsidTr="00C90CC6">
        <w:trPr>
          <w:trHeight w:val="527"/>
        </w:trPr>
        <w:tc>
          <w:tcPr>
            <w:tcW w:w="754" w:type="dxa"/>
          </w:tcPr>
          <w:p w14:paraId="465CB4C3" w14:textId="15896A06" w:rsidR="0064550A" w:rsidRPr="00636FB1" w:rsidRDefault="0064550A" w:rsidP="0064550A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636FB1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="0041437D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4</w:t>
            </w:r>
            <w:r w:rsidR="00BD2184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:</w:t>
            </w:r>
            <w:r w:rsidR="0041437D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9736" w:type="dxa"/>
          </w:tcPr>
          <w:p w14:paraId="3EAB623E" w14:textId="6110514D" w:rsidR="00FA341E" w:rsidRDefault="0064550A" w:rsidP="0064550A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636FB1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Digital transformation solutions in education</w:t>
            </w:r>
            <w:r w:rsidR="000C4FA1" w:rsidRPr="00636FB1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,</w:t>
            </w:r>
            <w:r w:rsidRPr="00636FB1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 and key industry growth sectors</w:t>
            </w:r>
          </w:p>
          <w:p w14:paraId="7018A635" w14:textId="176236E9" w:rsidR="0037608D" w:rsidRDefault="0037608D" w:rsidP="0064550A">
            <w:pPr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</w:pPr>
            <w:r w:rsidRPr="0037608D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>tephen Hilton</w:t>
            </w:r>
            <w:r w:rsidR="003C5EF0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 xml:space="preserve">, Professor </w:t>
            </w:r>
            <w:r w:rsidR="00823B10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 xml:space="preserve">of Chemistry and Enabling </w:t>
            </w:r>
            <w:r w:rsidR="0084251D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 xml:space="preserve">Technologies, </w:t>
            </w:r>
            <w:r w:rsidR="003C5EF0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>University College London</w:t>
            </w:r>
          </w:p>
          <w:p w14:paraId="3DEF4A39" w14:textId="08270757" w:rsidR="003C5EF0" w:rsidRDefault="0020472E" w:rsidP="0064550A">
            <w:pPr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>Calum Knott, Didactic Services Limited</w:t>
            </w:r>
            <w:r w:rsidR="003272D1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 xml:space="preserve">, WorldSkills UK </w:t>
            </w:r>
            <w:r w:rsidR="00AE62D7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>Expert</w:t>
            </w:r>
            <w:r w:rsidR="00986D1C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>- Mechatronics</w:t>
            </w:r>
          </w:p>
          <w:p w14:paraId="6D8F84C3" w14:textId="6FD15F48" w:rsidR="00636FB1" w:rsidRPr="004A727B" w:rsidRDefault="009736B3" w:rsidP="0064550A">
            <w:pPr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>Chris Fairclough- Lecturer, Lead</w:t>
            </w:r>
            <w:r w:rsidR="004A727B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 xml:space="preserve"> Technical Engineer and ETF and Royal Commission Technical Teaching Fellow</w:t>
            </w:r>
          </w:p>
        </w:tc>
      </w:tr>
      <w:tr w:rsidR="004226BB" w:rsidRPr="00636FB1" w14:paraId="343F0F47" w14:textId="77777777" w:rsidTr="00C90CC6">
        <w:trPr>
          <w:trHeight w:val="524"/>
        </w:trPr>
        <w:tc>
          <w:tcPr>
            <w:tcW w:w="754" w:type="dxa"/>
          </w:tcPr>
          <w:p w14:paraId="7877B45D" w14:textId="0FB44C41" w:rsidR="004226BB" w:rsidRPr="00636FB1" w:rsidRDefault="004226BB" w:rsidP="004226BB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636FB1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="00BD2184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5</w:t>
            </w:r>
            <w:r w:rsidRPr="00636FB1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.</w:t>
            </w:r>
            <w:r w:rsidR="007B3173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9736" w:type="dxa"/>
          </w:tcPr>
          <w:p w14:paraId="4B02D404" w14:textId="2AF2AC4B" w:rsidR="00D0170D" w:rsidRDefault="00D05FF8" w:rsidP="004226BB">
            <w:pPr>
              <w:rPr>
                <w:b/>
                <w:bCs/>
              </w:rPr>
            </w:pPr>
            <w:r w:rsidRPr="00866120">
              <w:rPr>
                <w:b/>
                <w:bCs/>
              </w:rPr>
              <w:t xml:space="preserve">People, Place, Pathways </w:t>
            </w:r>
            <w:r w:rsidR="00866120" w:rsidRPr="00866120">
              <w:rPr>
                <w:b/>
                <w:bCs/>
              </w:rPr>
              <w:t>and</w:t>
            </w:r>
            <w:r w:rsidRPr="00866120">
              <w:rPr>
                <w:b/>
                <w:bCs/>
              </w:rPr>
              <w:t xml:space="preserve"> Possibilities: Building Ladders of Opportunity for All</w:t>
            </w:r>
          </w:p>
          <w:p w14:paraId="4950168C" w14:textId="77777777" w:rsidR="00F124CC" w:rsidRDefault="00104DBE" w:rsidP="004226BB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13AF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(</w:t>
            </w:r>
            <w:r w:rsidR="00713AF3" w:rsidRPr="00713AF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Speaker Introductions)</w:t>
            </w:r>
          </w:p>
          <w:p w14:paraId="17CB5846" w14:textId="1FEA99C8" w:rsidR="00B02531" w:rsidRPr="00E32396" w:rsidRDefault="00834433" w:rsidP="004226BB">
            <w:pPr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</w:pPr>
            <w:hyperlink r:id="rId8" w:history="1">
              <w:r w:rsidRPr="00E32396">
                <w:rPr>
                  <w:rStyle w:val="Hyperlink"/>
                  <w:rFonts w:ascii="Arial" w:hAnsi="Arial" w:cs="Arial"/>
                  <w:b/>
                  <w:bCs/>
                  <w:color w:val="3A7C22" w:themeColor="accent6" w:themeShade="BF"/>
                  <w:sz w:val="18"/>
                  <w:szCs w:val="18"/>
                </w:rPr>
                <w:t>Chair</w:t>
              </w:r>
              <w:r w:rsidR="00EB159F" w:rsidRPr="00E32396">
                <w:rPr>
                  <w:rStyle w:val="Hyperlink"/>
                  <w:rFonts w:ascii="Arial" w:hAnsi="Arial" w:cs="Arial"/>
                  <w:b/>
                  <w:bCs/>
                  <w:color w:val="3A7C22" w:themeColor="accent6" w:themeShade="BF"/>
                  <w:sz w:val="18"/>
                  <w:szCs w:val="18"/>
                </w:rPr>
                <w:t xml:space="preserve">: </w:t>
              </w:r>
              <w:r w:rsidR="00836E08" w:rsidRPr="00E32396">
                <w:rPr>
                  <w:rStyle w:val="Hyperlink"/>
                  <w:rFonts w:ascii="Arial" w:hAnsi="Arial" w:cs="Arial"/>
                  <w:b/>
                  <w:bCs/>
                  <w:color w:val="3A7C22" w:themeColor="accent6" w:themeShade="BF"/>
                  <w:sz w:val="18"/>
                  <w:szCs w:val="18"/>
                </w:rPr>
                <w:t xml:space="preserve">Professor </w:t>
              </w:r>
              <w:r w:rsidR="00F124CC" w:rsidRPr="00E32396">
                <w:rPr>
                  <w:rStyle w:val="Hyperlink"/>
                  <w:rFonts w:ascii="Arial" w:hAnsi="Arial" w:cs="Arial"/>
                  <w:b/>
                  <w:bCs/>
                  <w:color w:val="3A7C22" w:themeColor="accent6" w:themeShade="BF"/>
                  <w:sz w:val="18"/>
                  <w:szCs w:val="18"/>
                </w:rPr>
                <w:t>Rene Koglbauer,</w:t>
              </w:r>
              <w:r w:rsidR="004F0322" w:rsidRPr="00E32396">
                <w:rPr>
                  <w:rStyle w:val="Hyperlink"/>
                  <w:rFonts w:ascii="Arial" w:hAnsi="Arial" w:cs="Arial"/>
                  <w:b/>
                  <w:bCs/>
                  <w:color w:val="3A7C22" w:themeColor="accent6" w:themeShade="BF"/>
                  <w:sz w:val="18"/>
                  <w:szCs w:val="18"/>
                </w:rPr>
                <w:t xml:space="preserve"> </w:t>
              </w:r>
              <w:r w:rsidR="00EB159F" w:rsidRPr="00E32396">
                <w:rPr>
                  <w:rStyle w:val="Hyperlink"/>
                  <w:rFonts w:ascii="Arial" w:hAnsi="Arial" w:cs="Arial"/>
                  <w:b/>
                  <w:bCs/>
                  <w:color w:val="3A7C22" w:themeColor="accent6" w:themeShade="BF"/>
                  <w:sz w:val="18"/>
                  <w:szCs w:val="18"/>
                </w:rPr>
                <w:t>Dean of Lifelong Learning</w:t>
              </w:r>
              <w:r w:rsidR="00306C31" w:rsidRPr="00E32396">
                <w:rPr>
                  <w:rStyle w:val="Hyperlink"/>
                  <w:rFonts w:ascii="Arial" w:hAnsi="Arial" w:cs="Arial"/>
                  <w:b/>
                  <w:bCs/>
                  <w:color w:val="3A7C22" w:themeColor="accent6" w:themeShade="BF"/>
                  <w:sz w:val="18"/>
                  <w:szCs w:val="18"/>
                </w:rPr>
                <w:t xml:space="preserve"> and Professional Practice, Director of Educational Leadership Centre, </w:t>
              </w:r>
              <w:r w:rsidR="008F7F76" w:rsidRPr="00E32396">
                <w:rPr>
                  <w:rStyle w:val="Hyperlink"/>
                  <w:rFonts w:ascii="Arial" w:hAnsi="Arial" w:cs="Arial"/>
                  <w:b/>
                  <w:bCs/>
                  <w:color w:val="3A7C22" w:themeColor="accent6" w:themeShade="BF"/>
                  <w:sz w:val="18"/>
                  <w:szCs w:val="18"/>
                </w:rPr>
                <w:t>Professor of Professional Learning and Leadership</w:t>
              </w:r>
            </w:hyperlink>
          </w:p>
          <w:p w14:paraId="1AC3E4F2" w14:textId="73A4E3FD" w:rsidR="004A04FF" w:rsidRPr="00E32396" w:rsidRDefault="004A04FF" w:rsidP="00A0240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</w:pPr>
            <w:r w:rsidRPr="00E32396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>Sharon Grant</w:t>
            </w:r>
            <w:r w:rsidR="0057654D" w:rsidRPr="00E32396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 xml:space="preserve">- Director, </w:t>
            </w:r>
            <w:proofErr w:type="gramStart"/>
            <w:r w:rsidR="0057654D" w:rsidRPr="00E32396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>North East</w:t>
            </w:r>
            <w:proofErr w:type="gramEnd"/>
            <w:r w:rsidR="0057654D" w:rsidRPr="00E32396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 xml:space="preserve"> Institute of Technology</w:t>
            </w:r>
          </w:p>
          <w:p w14:paraId="74EA76AB" w14:textId="73FCFB55" w:rsidR="00252B08" w:rsidRPr="00E32396" w:rsidRDefault="00252B08" w:rsidP="00A0240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</w:pPr>
            <w:r w:rsidRPr="00E32396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 xml:space="preserve">Babak </w:t>
            </w:r>
            <w:proofErr w:type="spellStart"/>
            <w:r w:rsidRPr="00E32396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>Johnabani</w:t>
            </w:r>
            <w:proofErr w:type="spellEnd"/>
            <w:r w:rsidRPr="00E32396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>-</w:t>
            </w:r>
            <w:r w:rsidR="0021778C" w:rsidRPr="00E32396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 xml:space="preserve"> Director, Didactic Services</w:t>
            </w:r>
            <w:r w:rsidR="00C2721C" w:rsidRPr="00E32396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 xml:space="preserve"> Ltd</w:t>
            </w:r>
            <w:r w:rsidR="0021778C" w:rsidRPr="00E32396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 xml:space="preserve">, </w:t>
            </w:r>
            <w:r w:rsidR="00860536" w:rsidRPr="00E32396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>WorldSkills UK CoP</w:t>
            </w:r>
          </w:p>
          <w:p w14:paraId="011FC43B" w14:textId="48CEE2D8" w:rsidR="0057654D" w:rsidRPr="00E32396" w:rsidRDefault="0057654D" w:rsidP="00A0240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</w:pPr>
            <w:r w:rsidRPr="00E32396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>Owen McAteer</w:t>
            </w:r>
            <w:r w:rsidR="00B02531" w:rsidRPr="00E32396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>-</w:t>
            </w:r>
            <w:r w:rsidR="00B7615E" w:rsidRPr="00E32396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 xml:space="preserve"> Sector Engagement Lead,</w:t>
            </w:r>
            <w:r w:rsidR="00B02531" w:rsidRPr="00E32396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 xml:space="preserve"> </w:t>
            </w:r>
            <w:proofErr w:type="spellStart"/>
            <w:r w:rsidR="00B02531" w:rsidRPr="00E32396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>Enginuity</w:t>
            </w:r>
            <w:proofErr w:type="spellEnd"/>
          </w:p>
          <w:p w14:paraId="00C6CAD6" w14:textId="7F5E3F91" w:rsidR="00B02531" w:rsidRPr="00E32396" w:rsidRDefault="00A02400" w:rsidP="00A0240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</w:pPr>
            <w:r w:rsidRPr="00E32396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>tbc</w:t>
            </w:r>
            <w:r w:rsidR="00B02531" w:rsidRPr="00E32396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 xml:space="preserve"> -STEM Driving</w:t>
            </w:r>
          </w:p>
          <w:p w14:paraId="634E8BEB" w14:textId="0398F452" w:rsidR="00C903E4" w:rsidRDefault="00C903E4" w:rsidP="00A0240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</w:pPr>
            <w:r w:rsidRPr="00E32396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>Hamid</w:t>
            </w:r>
            <w:r w:rsidR="009568C0" w:rsidRPr="00E32396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 xml:space="preserve">reza </w:t>
            </w:r>
            <w:proofErr w:type="spellStart"/>
            <w:r w:rsidR="009568C0" w:rsidRPr="00E32396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>Jafarnejad</w:t>
            </w:r>
            <w:proofErr w:type="spellEnd"/>
            <w:r w:rsidR="00D32CCC" w:rsidRPr="00E32396"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>- Partnerships and Outreach Director, Didactic Services Ltd</w:t>
            </w:r>
          </w:p>
          <w:p w14:paraId="02D2789A" w14:textId="22399DAA" w:rsidR="0084251D" w:rsidRPr="00E32396" w:rsidRDefault="007F710D" w:rsidP="00A0240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>Speakers</w:t>
            </w:r>
            <w:proofErr w:type="gramEnd"/>
            <w:r>
              <w:rPr>
                <w:rFonts w:ascii="Arial" w:hAnsi="Arial" w:cs="Arial"/>
                <w:b/>
                <w:bCs/>
                <w:color w:val="3A7C22" w:themeColor="accent6" w:themeShade="BF"/>
                <w:sz w:val="18"/>
                <w:szCs w:val="18"/>
              </w:rPr>
              <w:t xml:space="preserve"> tbc</w:t>
            </w:r>
          </w:p>
          <w:p w14:paraId="234F4CB9" w14:textId="09CD074F" w:rsidR="004A04FF" w:rsidRPr="00713AF3" w:rsidRDefault="004A04FF" w:rsidP="004226BB">
            <w:pPr>
              <w:rPr>
                <w:rFonts w:ascii="Arial" w:hAnsi="Arial" w:cs="Arial"/>
                <w:b/>
                <w:bCs/>
                <w:color w:val="3A7C22" w:themeColor="accent6" w:themeShade="BF"/>
                <w:sz w:val="16"/>
                <w:szCs w:val="16"/>
              </w:rPr>
            </w:pPr>
          </w:p>
        </w:tc>
      </w:tr>
      <w:tr w:rsidR="004226BB" w:rsidRPr="00636FB1" w14:paraId="302AAAE3" w14:textId="77777777" w:rsidTr="00C90CC6">
        <w:trPr>
          <w:trHeight w:val="285"/>
        </w:trPr>
        <w:tc>
          <w:tcPr>
            <w:tcW w:w="754" w:type="dxa"/>
            <w:shd w:val="clear" w:color="auto" w:fill="DAE9F7" w:themeFill="text2" w:themeFillTint="1A"/>
          </w:tcPr>
          <w:p w14:paraId="029F31E9" w14:textId="3C4CFDCF" w:rsidR="004226BB" w:rsidRPr="008030BA" w:rsidRDefault="004226BB" w:rsidP="004226B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36" w:type="dxa"/>
            <w:shd w:val="clear" w:color="auto" w:fill="DAE9F7" w:themeFill="text2" w:themeFillTint="1A"/>
          </w:tcPr>
          <w:p w14:paraId="304A5EFC" w14:textId="70DC0375" w:rsidR="004226BB" w:rsidRPr="008030BA" w:rsidRDefault="00C91ACC" w:rsidP="004226B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030B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Break</w:t>
            </w:r>
          </w:p>
        </w:tc>
      </w:tr>
      <w:tr w:rsidR="004226BB" w:rsidRPr="00636FB1" w14:paraId="4F4F3CE7" w14:textId="77777777" w:rsidTr="00C90CC6">
        <w:trPr>
          <w:trHeight w:val="572"/>
        </w:trPr>
        <w:tc>
          <w:tcPr>
            <w:tcW w:w="754" w:type="dxa"/>
          </w:tcPr>
          <w:p w14:paraId="1AC07DCD" w14:textId="140BB158" w:rsidR="004226BB" w:rsidRPr="00636FB1" w:rsidRDefault="004226BB" w:rsidP="004226BB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736" w:type="dxa"/>
          </w:tcPr>
          <w:p w14:paraId="372A4CE8" w14:textId="11160BED" w:rsidR="00104DBE" w:rsidRDefault="00104DBE" w:rsidP="00104DBE">
            <w:pPr>
              <w:rPr>
                <w:b/>
                <w:bCs/>
              </w:rPr>
            </w:pPr>
            <w:r w:rsidRPr="00866120">
              <w:rPr>
                <w:b/>
                <w:bCs/>
              </w:rPr>
              <w:t>People, Place, Pathways and Possibilities: Building Ladders of Opportunity for All</w:t>
            </w:r>
            <w:r w:rsidR="00916122">
              <w:rPr>
                <w:b/>
                <w:bCs/>
              </w:rPr>
              <w:t xml:space="preserve"> </w:t>
            </w:r>
          </w:p>
          <w:p w14:paraId="65A6E941" w14:textId="6E6C6593" w:rsidR="00636FB1" w:rsidRPr="00C81045" w:rsidRDefault="00104DBE" w:rsidP="004226B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1045">
              <w:rPr>
                <w:rFonts w:ascii="Arial" w:hAnsi="Arial" w:cs="Arial"/>
                <w:b/>
                <w:bCs/>
                <w:sz w:val="16"/>
                <w:szCs w:val="16"/>
              </w:rPr>
              <w:t>(Discussion)</w:t>
            </w:r>
          </w:p>
        </w:tc>
      </w:tr>
      <w:tr w:rsidR="004226BB" w:rsidRPr="00636FB1" w14:paraId="7F4A1E08" w14:textId="77777777" w:rsidTr="00C90CC6">
        <w:trPr>
          <w:trHeight w:val="132"/>
        </w:trPr>
        <w:tc>
          <w:tcPr>
            <w:tcW w:w="754" w:type="dxa"/>
          </w:tcPr>
          <w:p w14:paraId="5C7E79C3" w14:textId="1FCF4424" w:rsidR="004226BB" w:rsidRPr="00636FB1" w:rsidRDefault="004226BB" w:rsidP="004226BB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636FB1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16.</w:t>
            </w:r>
            <w:r w:rsidR="00F87090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9736" w:type="dxa"/>
          </w:tcPr>
          <w:p w14:paraId="7B121204" w14:textId="48FC7EA0" w:rsidR="004226BB" w:rsidRPr="00636FB1" w:rsidRDefault="004226BB" w:rsidP="00E967C4">
            <w:pPr>
              <w:tabs>
                <w:tab w:val="center" w:pos="4130"/>
                <w:tab w:val="left" w:pos="5880"/>
              </w:tabs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636FB1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Plenary, evaluation and next steps!</w:t>
            </w:r>
            <w:r w:rsidRPr="00636FB1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ab/>
            </w:r>
          </w:p>
        </w:tc>
      </w:tr>
      <w:tr w:rsidR="004226BB" w:rsidRPr="00636FB1" w14:paraId="3FA8FA89" w14:textId="77777777" w:rsidTr="00C90CC6">
        <w:trPr>
          <w:trHeight w:val="557"/>
        </w:trPr>
        <w:tc>
          <w:tcPr>
            <w:tcW w:w="754" w:type="dxa"/>
          </w:tcPr>
          <w:p w14:paraId="469A8934" w14:textId="6733BC4C" w:rsidR="004226BB" w:rsidRPr="00636FB1" w:rsidRDefault="004226BB" w:rsidP="004226BB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636FB1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16.30</w:t>
            </w:r>
          </w:p>
        </w:tc>
        <w:tc>
          <w:tcPr>
            <w:tcW w:w="9736" w:type="dxa"/>
          </w:tcPr>
          <w:p w14:paraId="318E6AEE" w14:textId="149E59E0" w:rsidR="006C06B9" w:rsidRPr="00F87090" w:rsidRDefault="00636FB1" w:rsidP="004226BB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CLOSE </w:t>
            </w:r>
          </w:p>
        </w:tc>
      </w:tr>
    </w:tbl>
    <w:p w14:paraId="79B7AEE1" w14:textId="1B9ACBB0" w:rsidR="00AC1E56" w:rsidRDefault="00AC1E56" w:rsidP="008030BA"/>
    <w:sectPr w:rsidR="00AC1E56" w:rsidSect="008030BA">
      <w:headerReference w:type="default" r:id="rId9"/>
      <w:pgSz w:w="11906" w:h="16838"/>
      <w:pgMar w:top="567" w:right="720" w:bottom="73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D7C78" w14:textId="77777777" w:rsidR="00C07278" w:rsidRDefault="00C07278" w:rsidP="00C90CC6">
      <w:pPr>
        <w:spacing w:after="0" w:line="240" w:lineRule="auto"/>
      </w:pPr>
      <w:r>
        <w:separator/>
      </w:r>
    </w:p>
  </w:endnote>
  <w:endnote w:type="continuationSeparator" w:id="0">
    <w:p w14:paraId="3AD59CB5" w14:textId="77777777" w:rsidR="00C07278" w:rsidRDefault="00C07278" w:rsidP="00C90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E99F2" w14:textId="77777777" w:rsidR="00C07278" w:rsidRDefault="00C07278" w:rsidP="00C90CC6">
      <w:pPr>
        <w:spacing w:after="0" w:line="240" w:lineRule="auto"/>
      </w:pPr>
      <w:r>
        <w:separator/>
      </w:r>
    </w:p>
  </w:footnote>
  <w:footnote w:type="continuationSeparator" w:id="0">
    <w:p w14:paraId="3D9F3F53" w14:textId="77777777" w:rsidR="00C07278" w:rsidRDefault="00C07278" w:rsidP="00C90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4C4D3" w14:textId="464DD185" w:rsidR="00C90CC6" w:rsidRDefault="00C90CC6">
    <w:pPr>
      <w:pStyle w:val="Header"/>
    </w:pPr>
    <w:r>
      <w:rPr>
        <w:noProof/>
      </w:rPr>
      <w:drawing>
        <wp:inline distT="0" distB="0" distL="0" distR="0" wp14:anchorId="326BC3C5" wp14:editId="1F6A49EA">
          <wp:extent cx="6645910" cy="996950"/>
          <wp:effectExtent l="0" t="0" r="0" b="6350"/>
          <wp:docPr id="1113340206" name="Picture 1" descr="A green scree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340206" name="Picture 1" descr="A green screen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996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84A8F"/>
    <w:multiLevelType w:val="hybridMultilevel"/>
    <w:tmpl w:val="30DE3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76391"/>
    <w:multiLevelType w:val="hybridMultilevel"/>
    <w:tmpl w:val="A81A83B6"/>
    <w:lvl w:ilvl="0" w:tplc="234A1B1E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8513C"/>
    <w:multiLevelType w:val="hybridMultilevel"/>
    <w:tmpl w:val="6442A17E"/>
    <w:lvl w:ilvl="0" w:tplc="14DE0710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123560">
    <w:abstractNumId w:val="1"/>
  </w:num>
  <w:num w:numId="2" w16cid:durableId="1693338031">
    <w:abstractNumId w:val="2"/>
  </w:num>
  <w:num w:numId="3" w16cid:durableId="759523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7D9"/>
    <w:rsid w:val="00007037"/>
    <w:rsid w:val="000210DB"/>
    <w:rsid w:val="00030C91"/>
    <w:rsid w:val="000437AD"/>
    <w:rsid w:val="00043A63"/>
    <w:rsid w:val="000544F7"/>
    <w:rsid w:val="00054BC3"/>
    <w:rsid w:val="000607ED"/>
    <w:rsid w:val="00061FDD"/>
    <w:rsid w:val="00066A66"/>
    <w:rsid w:val="00067C77"/>
    <w:rsid w:val="00071553"/>
    <w:rsid w:val="000718C1"/>
    <w:rsid w:val="00081EDD"/>
    <w:rsid w:val="00084B80"/>
    <w:rsid w:val="000939F3"/>
    <w:rsid w:val="00094374"/>
    <w:rsid w:val="00094A11"/>
    <w:rsid w:val="000975DB"/>
    <w:rsid w:val="000A3C3C"/>
    <w:rsid w:val="000B0FF2"/>
    <w:rsid w:val="000B5266"/>
    <w:rsid w:val="000C31AB"/>
    <w:rsid w:val="000C4FA1"/>
    <w:rsid w:val="000D236A"/>
    <w:rsid w:val="000E078D"/>
    <w:rsid w:val="000F19AA"/>
    <w:rsid w:val="000F1C46"/>
    <w:rsid w:val="000F67A7"/>
    <w:rsid w:val="00104DBE"/>
    <w:rsid w:val="001167AF"/>
    <w:rsid w:val="001228CB"/>
    <w:rsid w:val="0012782D"/>
    <w:rsid w:val="00131FCE"/>
    <w:rsid w:val="00134744"/>
    <w:rsid w:val="00155F67"/>
    <w:rsid w:val="00162CBF"/>
    <w:rsid w:val="001740FA"/>
    <w:rsid w:val="001745F8"/>
    <w:rsid w:val="00192856"/>
    <w:rsid w:val="00195C3C"/>
    <w:rsid w:val="001A196C"/>
    <w:rsid w:val="001A1E94"/>
    <w:rsid w:val="001A6B3A"/>
    <w:rsid w:val="001B0EBB"/>
    <w:rsid w:val="001C037F"/>
    <w:rsid w:val="001D4A08"/>
    <w:rsid w:val="001D6F1B"/>
    <w:rsid w:val="001E0DF4"/>
    <w:rsid w:val="001E3132"/>
    <w:rsid w:val="001F7698"/>
    <w:rsid w:val="00203654"/>
    <w:rsid w:val="0020472E"/>
    <w:rsid w:val="00215D17"/>
    <w:rsid w:val="002172E7"/>
    <w:rsid w:val="0021778C"/>
    <w:rsid w:val="00222BB1"/>
    <w:rsid w:val="002323B4"/>
    <w:rsid w:val="00252B08"/>
    <w:rsid w:val="00255AA4"/>
    <w:rsid w:val="00261FB7"/>
    <w:rsid w:val="00264339"/>
    <w:rsid w:val="00272E02"/>
    <w:rsid w:val="00276A81"/>
    <w:rsid w:val="00285889"/>
    <w:rsid w:val="002902D6"/>
    <w:rsid w:val="00292B37"/>
    <w:rsid w:val="00296625"/>
    <w:rsid w:val="0029688B"/>
    <w:rsid w:val="00296DB4"/>
    <w:rsid w:val="002A128D"/>
    <w:rsid w:val="002B14C4"/>
    <w:rsid w:val="002B3CC9"/>
    <w:rsid w:val="002B3F7C"/>
    <w:rsid w:val="002B4582"/>
    <w:rsid w:val="002B4927"/>
    <w:rsid w:val="002B766A"/>
    <w:rsid w:val="002C2953"/>
    <w:rsid w:val="002C3D66"/>
    <w:rsid w:val="002C5CE7"/>
    <w:rsid w:val="002D5AEB"/>
    <w:rsid w:val="002D7463"/>
    <w:rsid w:val="002E2801"/>
    <w:rsid w:val="002E49C5"/>
    <w:rsid w:val="002E4F35"/>
    <w:rsid w:val="002F55E2"/>
    <w:rsid w:val="002F7126"/>
    <w:rsid w:val="003020C5"/>
    <w:rsid w:val="00305A33"/>
    <w:rsid w:val="00306C31"/>
    <w:rsid w:val="00307482"/>
    <w:rsid w:val="00312084"/>
    <w:rsid w:val="00312A87"/>
    <w:rsid w:val="003215B0"/>
    <w:rsid w:val="003252FB"/>
    <w:rsid w:val="00327087"/>
    <w:rsid w:val="003272D1"/>
    <w:rsid w:val="00327438"/>
    <w:rsid w:val="00340275"/>
    <w:rsid w:val="003541A2"/>
    <w:rsid w:val="0035732C"/>
    <w:rsid w:val="00360883"/>
    <w:rsid w:val="0036221B"/>
    <w:rsid w:val="00367774"/>
    <w:rsid w:val="0037608D"/>
    <w:rsid w:val="00380675"/>
    <w:rsid w:val="00380CDB"/>
    <w:rsid w:val="00384C0E"/>
    <w:rsid w:val="00384FDD"/>
    <w:rsid w:val="00394D11"/>
    <w:rsid w:val="003A1111"/>
    <w:rsid w:val="003A2BA8"/>
    <w:rsid w:val="003B0867"/>
    <w:rsid w:val="003C5EF0"/>
    <w:rsid w:val="003D0B95"/>
    <w:rsid w:val="003D3035"/>
    <w:rsid w:val="003D64C7"/>
    <w:rsid w:val="003E09EC"/>
    <w:rsid w:val="003F11A8"/>
    <w:rsid w:val="003F7974"/>
    <w:rsid w:val="004018B8"/>
    <w:rsid w:val="004042A2"/>
    <w:rsid w:val="00404F12"/>
    <w:rsid w:val="0041437D"/>
    <w:rsid w:val="0041496B"/>
    <w:rsid w:val="00416226"/>
    <w:rsid w:val="0041753C"/>
    <w:rsid w:val="004226BB"/>
    <w:rsid w:val="004300A0"/>
    <w:rsid w:val="0043429D"/>
    <w:rsid w:val="00437A90"/>
    <w:rsid w:val="00442CA4"/>
    <w:rsid w:val="00455C42"/>
    <w:rsid w:val="00456DF9"/>
    <w:rsid w:val="00460BE7"/>
    <w:rsid w:val="00495648"/>
    <w:rsid w:val="004A04FF"/>
    <w:rsid w:val="004A1897"/>
    <w:rsid w:val="004A1AEB"/>
    <w:rsid w:val="004A3FD1"/>
    <w:rsid w:val="004A4799"/>
    <w:rsid w:val="004A554E"/>
    <w:rsid w:val="004A727B"/>
    <w:rsid w:val="004B4FD7"/>
    <w:rsid w:val="004B72CE"/>
    <w:rsid w:val="004D7371"/>
    <w:rsid w:val="004F0322"/>
    <w:rsid w:val="004F236C"/>
    <w:rsid w:val="004F2676"/>
    <w:rsid w:val="004F41CA"/>
    <w:rsid w:val="005001E1"/>
    <w:rsid w:val="00504EC9"/>
    <w:rsid w:val="00505480"/>
    <w:rsid w:val="00505D1D"/>
    <w:rsid w:val="005124C5"/>
    <w:rsid w:val="00526483"/>
    <w:rsid w:val="005317B4"/>
    <w:rsid w:val="00552509"/>
    <w:rsid w:val="00561BA5"/>
    <w:rsid w:val="005723B4"/>
    <w:rsid w:val="00572A73"/>
    <w:rsid w:val="0057654D"/>
    <w:rsid w:val="005872BF"/>
    <w:rsid w:val="0059463B"/>
    <w:rsid w:val="005A05C4"/>
    <w:rsid w:val="005A4F8C"/>
    <w:rsid w:val="005B6E19"/>
    <w:rsid w:val="005C5E19"/>
    <w:rsid w:val="005D4ABA"/>
    <w:rsid w:val="005E032C"/>
    <w:rsid w:val="005E07B7"/>
    <w:rsid w:val="005E551E"/>
    <w:rsid w:val="005E6894"/>
    <w:rsid w:val="005E6EA8"/>
    <w:rsid w:val="005F3F76"/>
    <w:rsid w:val="005F6413"/>
    <w:rsid w:val="005F7C28"/>
    <w:rsid w:val="00603EE4"/>
    <w:rsid w:val="006043DD"/>
    <w:rsid w:val="0060766D"/>
    <w:rsid w:val="006168B2"/>
    <w:rsid w:val="006242F3"/>
    <w:rsid w:val="00625157"/>
    <w:rsid w:val="006309F9"/>
    <w:rsid w:val="00631C95"/>
    <w:rsid w:val="00631D05"/>
    <w:rsid w:val="00636FB1"/>
    <w:rsid w:val="0064550A"/>
    <w:rsid w:val="006459E6"/>
    <w:rsid w:val="0065261A"/>
    <w:rsid w:val="006645F5"/>
    <w:rsid w:val="00667D29"/>
    <w:rsid w:val="00672F5D"/>
    <w:rsid w:val="00680812"/>
    <w:rsid w:val="0068542A"/>
    <w:rsid w:val="00686037"/>
    <w:rsid w:val="006908BF"/>
    <w:rsid w:val="00694282"/>
    <w:rsid w:val="006A688E"/>
    <w:rsid w:val="006C06B9"/>
    <w:rsid w:val="006D0036"/>
    <w:rsid w:val="006D5108"/>
    <w:rsid w:val="006D5F1A"/>
    <w:rsid w:val="006E3025"/>
    <w:rsid w:val="006F3072"/>
    <w:rsid w:val="006F6BEB"/>
    <w:rsid w:val="006F6ED5"/>
    <w:rsid w:val="00712474"/>
    <w:rsid w:val="0071313F"/>
    <w:rsid w:val="0071321F"/>
    <w:rsid w:val="00713AF3"/>
    <w:rsid w:val="0071405C"/>
    <w:rsid w:val="0071568C"/>
    <w:rsid w:val="00715AC9"/>
    <w:rsid w:val="007223F6"/>
    <w:rsid w:val="007258EE"/>
    <w:rsid w:val="00727C61"/>
    <w:rsid w:val="00742F33"/>
    <w:rsid w:val="00746061"/>
    <w:rsid w:val="0075018E"/>
    <w:rsid w:val="00754C62"/>
    <w:rsid w:val="00760D1B"/>
    <w:rsid w:val="00764B76"/>
    <w:rsid w:val="00765EF7"/>
    <w:rsid w:val="007713AA"/>
    <w:rsid w:val="00774C79"/>
    <w:rsid w:val="00783148"/>
    <w:rsid w:val="00783669"/>
    <w:rsid w:val="007900B1"/>
    <w:rsid w:val="00797BCE"/>
    <w:rsid w:val="007B3173"/>
    <w:rsid w:val="007C5E79"/>
    <w:rsid w:val="007D24AA"/>
    <w:rsid w:val="007D3B52"/>
    <w:rsid w:val="007D5016"/>
    <w:rsid w:val="007D6723"/>
    <w:rsid w:val="007D7DFA"/>
    <w:rsid w:val="007E3DF6"/>
    <w:rsid w:val="007E4B1B"/>
    <w:rsid w:val="007F0338"/>
    <w:rsid w:val="007F1770"/>
    <w:rsid w:val="007F710D"/>
    <w:rsid w:val="008015E6"/>
    <w:rsid w:val="008030BA"/>
    <w:rsid w:val="00803E4B"/>
    <w:rsid w:val="008055DC"/>
    <w:rsid w:val="00823B10"/>
    <w:rsid w:val="00834433"/>
    <w:rsid w:val="00835889"/>
    <w:rsid w:val="0083678E"/>
    <w:rsid w:val="00836E08"/>
    <w:rsid w:val="00836F40"/>
    <w:rsid w:val="00836F50"/>
    <w:rsid w:val="0084251D"/>
    <w:rsid w:val="00843BE8"/>
    <w:rsid w:val="00844C5D"/>
    <w:rsid w:val="0085532E"/>
    <w:rsid w:val="008568C0"/>
    <w:rsid w:val="00857BC2"/>
    <w:rsid w:val="00860536"/>
    <w:rsid w:val="00860B6E"/>
    <w:rsid w:val="00863FB3"/>
    <w:rsid w:val="00866120"/>
    <w:rsid w:val="008760D4"/>
    <w:rsid w:val="008840B0"/>
    <w:rsid w:val="00894308"/>
    <w:rsid w:val="008944B9"/>
    <w:rsid w:val="00894653"/>
    <w:rsid w:val="008A57FB"/>
    <w:rsid w:val="008B47E5"/>
    <w:rsid w:val="008D4079"/>
    <w:rsid w:val="008D4F32"/>
    <w:rsid w:val="008E0191"/>
    <w:rsid w:val="008E2EAF"/>
    <w:rsid w:val="008E3F13"/>
    <w:rsid w:val="008F02CC"/>
    <w:rsid w:val="008F2048"/>
    <w:rsid w:val="008F36D3"/>
    <w:rsid w:val="008F6C11"/>
    <w:rsid w:val="008F7F76"/>
    <w:rsid w:val="0090059A"/>
    <w:rsid w:val="00904F9E"/>
    <w:rsid w:val="00912E18"/>
    <w:rsid w:val="0091568B"/>
    <w:rsid w:val="00916122"/>
    <w:rsid w:val="009230FD"/>
    <w:rsid w:val="009262F9"/>
    <w:rsid w:val="0094360E"/>
    <w:rsid w:val="009517F6"/>
    <w:rsid w:val="0095681B"/>
    <w:rsid w:val="009568C0"/>
    <w:rsid w:val="00962471"/>
    <w:rsid w:val="009736B3"/>
    <w:rsid w:val="009746CB"/>
    <w:rsid w:val="00985EA6"/>
    <w:rsid w:val="00986D1C"/>
    <w:rsid w:val="00990F6E"/>
    <w:rsid w:val="00994642"/>
    <w:rsid w:val="00996A4B"/>
    <w:rsid w:val="009A3304"/>
    <w:rsid w:val="009D66CF"/>
    <w:rsid w:val="009E1985"/>
    <w:rsid w:val="009E4785"/>
    <w:rsid w:val="009F297C"/>
    <w:rsid w:val="009F6386"/>
    <w:rsid w:val="009F7DDF"/>
    <w:rsid w:val="00A02400"/>
    <w:rsid w:val="00A119C8"/>
    <w:rsid w:val="00A16913"/>
    <w:rsid w:val="00A22F8E"/>
    <w:rsid w:val="00A3191D"/>
    <w:rsid w:val="00A320EB"/>
    <w:rsid w:val="00A35750"/>
    <w:rsid w:val="00A3697B"/>
    <w:rsid w:val="00A424CD"/>
    <w:rsid w:val="00A522A5"/>
    <w:rsid w:val="00A568E0"/>
    <w:rsid w:val="00A70DFE"/>
    <w:rsid w:val="00A73335"/>
    <w:rsid w:val="00A73A7E"/>
    <w:rsid w:val="00A81D0E"/>
    <w:rsid w:val="00A84670"/>
    <w:rsid w:val="00A87C5D"/>
    <w:rsid w:val="00A87C70"/>
    <w:rsid w:val="00A96592"/>
    <w:rsid w:val="00AA2C98"/>
    <w:rsid w:val="00AB0F75"/>
    <w:rsid w:val="00AB1C8F"/>
    <w:rsid w:val="00AC03B2"/>
    <w:rsid w:val="00AC0470"/>
    <w:rsid w:val="00AC1E56"/>
    <w:rsid w:val="00AD0335"/>
    <w:rsid w:val="00AD3123"/>
    <w:rsid w:val="00AD3BA8"/>
    <w:rsid w:val="00AD55EF"/>
    <w:rsid w:val="00AE62D7"/>
    <w:rsid w:val="00AF1DF7"/>
    <w:rsid w:val="00AF46CF"/>
    <w:rsid w:val="00B015E3"/>
    <w:rsid w:val="00B02531"/>
    <w:rsid w:val="00B0635C"/>
    <w:rsid w:val="00B40FAB"/>
    <w:rsid w:val="00B4398B"/>
    <w:rsid w:val="00B43AB6"/>
    <w:rsid w:val="00B5484E"/>
    <w:rsid w:val="00B611E0"/>
    <w:rsid w:val="00B6495C"/>
    <w:rsid w:val="00B6796F"/>
    <w:rsid w:val="00B72373"/>
    <w:rsid w:val="00B7615E"/>
    <w:rsid w:val="00B77ACB"/>
    <w:rsid w:val="00B82696"/>
    <w:rsid w:val="00B8626A"/>
    <w:rsid w:val="00B90ACB"/>
    <w:rsid w:val="00BA4668"/>
    <w:rsid w:val="00BC0E53"/>
    <w:rsid w:val="00BC2055"/>
    <w:rsid w:val="00BD1706"/>
    <w:rsid w:val="00BD1F73"/>
    <w:rsid w:val="00BD2184"/>
    <w:rsid w:val="00BD4BDE"/>
    <w:rsid w:val="00BD6EBC"/>
    <w:rsid w:val="00BE6616"/>
    <w:rsid w:val="00BF65AD"/>
    <w:rsid w:val="00C011FB"/>
    <w:rsid w:val="00C017D8"/>
    <w:rsid w:val="00C01D16"/>
    <w:rsid w:val="00C05C62"/>
    <w:rsid w:val="00C07278"/>
    <w:rsid w:val="00C12FE7"/>
    <w:rsid w:val="00C15CC1"/>
    <w:rsid w:val="00C172F7"/>
    <w:rsid w:val="00C21D32"/>
    <w:rsid w:val="00C22DAA"/>
    <w:rsid w:val="00C24A68"/>
    <w:rsid w:val="00C270A0"/>
    <w:rsid w:val="00C2721C"/>
    <w:rsid w:val="00C31454"/>
    <w:rsid w:val="00C510EC"/>
    <w:rsid w:val="00C5146A"/>
    <w:rsid w:val="00C54938"/>
    <w:rsid w:val="00C6446A"/>
    <w:rsid w:val="00C7075D"/>
    <w:rsid w:val="00C7096F"/>
    <w:rsid w:val="00C71111"/>
    <w:rsid w:val="00C71208"/>
    <w:rsid w:val="00C72080"/>
    <w:rsid w:val="00C75DEE"/>
    <w:rsid w:val="00C81045"/>
    <w:rsid w:val="00C81BED"/>
    <w:rsid w:val="00C903E4"/>
    <w:rsid w:val="00C90CC6"/>
    <w:rsid w:val="00C91ACC"/>
    <w:rsid w:val="00CA665F"/>
    <w:rsid w:val="00CB5959"/>
    <w:rsid w:val="00CC257A"/>
    <w:rsid w:val="00CC37D9"/>
    <w:rsid w:val="00CE044E"/>
    <w:rsid w:val="00CE1B72"/>
    <w:rsid w:val="00CE38B4"/>
    <w:rsid w:val="00CE4836"/>
    <w:rsid w:val="00CE48CE"/>
    <w:rsid w:val="00CE4AD6"/>
    <w:rsid w:val="00D0140D"/>
    <w:rsid w:val="00D0170D"/>
    <w:rsid w:val="00D01ADC"/>
    <w:rsid w:val="00D0487D"/>
    <w:rsid w:val="00D05FF8"/>
    <w:rsid w:val="00D07060"/>
    <w:rsid w:val="00D12DDF"/>
    <w:rsid w:val="00D25CDD"/>
    <w:rsid w:val="00D26472"/>
    <w:rsid w:val="00D32CCC"/>
    <w:rsid w:val="00D34E5E"/>
    <w:rsid w:val="00D35CC3"/>
    <w:rsid w:val="00D46082"/>
    <w:rsid w:val="00D46E9F"/>
    <w:rsid w:val="00D529ED"/>
    <w:rsid w:val="00D629D7"/>
    <w:rsid w:val="00D704B9"/>
    <w:rsid w:val="00D74750"/>
    <w:rsid w:val="00D75B72"/>
    <w:rsid w:val="00D77643"/>
    <w:rsid w:val="00D778C7"/>
    <w:rsid w:val="00DA3D47"/>
    <w:rsid w:val="00DB0A95"/>
    <w:rsid w:val="00DB2C95"/>
    <w:rsid w:val="00DB7C92"/>
    <w:rsid w:val="00DC201C"/>
    <w:rsid w:val="00DD29D3"/>
    <w:rsid w:val="00DD6613"/>
    <w:rsid w:val="00DE2F29"/>
    <w:rsid w:val="00DF08C5"/>
    <w:rsid w:val="00DF0E1B"/>
    <w:rsid w:val="00DF1EDD"/>
    <w:rsid w:val="00DF6881"/>
    <w:rsid w:val="00E04465"/>
    <w:rsid w:val="00E32396"/>
    <w:rsid w:val="00E407C8"/>
    <w:rsid w:val="00E41268"/>
    <w:rsid w:val="00E47894"/>
    <w:rsid w:val="00E54C66"/>
    <w:rsid w:val="00E57906"/>
    <w:rsid w:val="00E57B27"/>
    <w:rsid w:val="00E60701"/>
    <w:rsid w:val="00E6408D"/>
    <w:rsid w:val="00E67CF0"/>
    <w:rsid w:val="00E704CA"/>
    <w:rsid w:val="00E73CB8"/>
    <w:rsid w:val="00E81123"/>
    <w:rsid w:val="00E86E7F"/>
    <w:rsid w:val="00E950DD"/>
    <w:rsid w:val="00E967C4"/>
    <w:rsid w:val="00EA6F85"/>
    <w:rsid w:val="00EB159F"/>
    <w:rsid w:val="00EC198E"/>
    <w:rsid w:val="00EC6930"/>
    <w:rsid w:val="00ED0A91"/>
    <w:rsid w:val="00ED3525"/>
    <w:rsid w:val="00ED5A12"/>
    <w:rsid w:val="00ED5DCD"/>
    <w:rsid w:val="00ED7FD7"/>
    <w:rsid w:val="00EF35AD"/>
    <w:rsid w:val="00F124CC"/>
    <w:rsid w:val="00F15B7B"/>
    <w:rsid w:val="00F17C07"/>
    <w:rsid w:val="00F24548"/>
    <w:rsid w:val="00F24DCD"/>
    <w:rsid w:val="00F51DF8"/>
    <w:rsid w:val="00F565D6"/>
    <w:rsid w:val="00F61802"/>
    <w:rsid w:val="00F65809"/>
    <w:rsid w:val="00F67503"/>
    <w:rsid w:val="00F72FF8"/>
    <w:rsid w:val="00F75CAA"/>
    <w:rsid w:val="00F7655A"/>
    <w:rsid w:val="00F77F30"/>
    <w:rsid w:val="00F85205"/>
    <w:rsid w:val="00F853E4"/>
    <w:rsid w:val="00F867FA"/>
    <w:rsid w:val="00F87090"/>
    <w:rsid w:val="00F877CE"/>
    <w:rsid w:val="00F92FDD"/>
    <w:rsid w:val="00F94802"/>
    <w:rsid w:val="00F960FE"/>
    <w:rsid w:val="00F96484"/>
    <w:rsid w:val="00FA016B"/>
    <w:rsid w:val="00FA341E"/>
    <w:rsid w:val="00FB12B9"/>
    <w:rsid w:val="00FB5B06"/>
    <w:rsid w:val="00FC09A6"/>
    <w:rsid w:val="00FC1741"/>
    <w:rsid w:val="00FC5F07"/>
    <w:rsid w:val="00FD688A"/>
    <w:rsid w:val="00FE2806"/>
    <w:rsid w:val="00FF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4CD42"/>
  <w15:chartTrackingRefBased/>
  <w15:docId w15:val="{54EC9EB0-1074-4A94-AF8B-7284E1235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7D9"/>
  </w:style>
  <w:style w:type="paragraph" w:styleId="Heading1">
    <w:name w:val="heading 1"/>
    <w:basedOn w:val="Normal"/>
    <w:next w:val="Normal"/>
    <w:link w:val="Heading1Char"/>
    <w:uiPriority w:val="9"/>
    <w:qFormat/>
    <w:rsid w:val="00CC3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3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37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3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37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3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37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37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37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37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37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37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37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37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37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37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37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37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3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3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37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3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3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37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37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37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37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37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37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C37D9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CC3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0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F65A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90C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CC6"/>
  </w:style>
  <w:style w:type="paragraph" w:styleId="Footer">
    <w:name w:val="footer"/>
    <w:basedOn w:val="Normal"/>
    <w:link w:val="FooterChar"/>
    <w:uiPriority w:val="99"/>
    <w:unhideWhenUsed/>
    <w:rsid w:val="00C90C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l.ac.uk/ecls/people/profile/renekoglbauer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cl.ac.uk/engineering/staff/profile/robertopalaci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Cerian Ayres</dc:creator>
  <cp:keywords/>
  <dc:description/>
  <cp:lastModifiedBy>amanda danells-bewley</cp:lastModifiedBy>
  <cp:revision>3</cp:revision>
  <dcterms:created xsi:type="dcterms:W3CDTF">2026-06-04T07:20:00Z</dcterms:created>
  <dcterms:modified xsi:type="dcterms:W3CDTF">2026-06-04T07:23:00Z</dcterms:modified>
</cp:coreProperties>
</file>